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11080-2025-Q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707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大连智诚投创船舶科技有限公司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王洪丽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王洪丽、高永鹏</w:t>
            </w:r>
            <w:r>
              <w:rPr>
                <w:rFonts w:hint="eastAsia"/>
              </w:rPr>
              <w:t xml:space="preserve"> </w:t>
            </w:r>
            <w:r>
              <w:rPr>
                <w:rFonts w:hint="eastAsia"/>
              </w:rPr>
              <w:t>高永鹏</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899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大连智诚投创船舶科技有限公司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王洪丽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2025-N1QMS-6033074</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高永鹏</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220282198401156210</w:t>
            </w:r>
          </w:p>
        </w:tc>
        <w:tc>
          <w:tcPr>
            <w:tcW w:w="3145" w:type="dxa"/>
            <w:vAlign w:val="center"/>
          </w:tcPr>
          <w:p w14:paraId="0773CEA1">
            <w:pPr>
              <w:spacing w:line="360" w:lineRule="exact"/>
              <w:jc w:val="center"/>
            </w:pPr>
            <w:r>
              <w:t>34.01.02,34.06.00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2025年09月03日上午至2025年09月04日上午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Q:船舶配套与海洋工程设计（未经批准项目和许可证件产品除外），船舶建造与买卖代理的服务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辽宁省大连保税区自贸大厦630-1室</w:t>
      </w:r>
    </w:p>
    <w:p w14:paraId="5FB2C4BD">
      <w:pPr>
        <w:spacing w:line="360" w:lineRule="auto"/>
        <w:ind w:firstLine="420" w:firstLineChars="200"/>
      </w:pPr>
      <w:r>
        <w:rPr>
          <w:rFonts w:hint="eastAsia"/>
        </w:rPr>
        <w:t>办公地址：</w:t>
      </w:r>
      <w:r>
        <w:rPr>
          <w:rFonts w:hint="eastAsia"/>
        </w:rPr>
        <w:t>辽宁省大连市沙河口区星海佳时科技园C座3-1室</w:t>
      </w:r>
    </w:p>
    <w:p w14:paraId="3E2A92FF">
      <w:pPr>
        <w:spacing w:line="360" w:lineRule="auto"/>
        <w:ind w:firstLine="420" w:firstLineChars="200"/>
      </w:pPr>
      <w:r>
        <w:rPr>
          <w:rFonts w:hint="eastAsia"/>
        </w:rPr>
        <w:t>经营地址：</w:t>
      </w:r>
      <w:bookmarkStart w:id="14" w:name="生产地址"/>
      <w:bookmarkEnd w:id="14"/>
      <w:r>
        <w:rPr>
          <w:rFonts w:hint="eastAsia"/>
        </w:rPr>
        <w:t>辽宁省大连市沙河口区星海佳时科技园C座3-1室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2025年09月02日 08:00至2025年09月02日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大连智诚投创船舶科技有限公司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王洪丽</w:t>
      </w:r>
      <w:r>
        <w:rPr>
          <w:rFonts w:hint="eastAsia"/>
          <w:b/>
          <w:color w:val="auto"/>
          <w:kern w:val="2"/>
          <w:sz w:val="21"/>
          <w:lang w:val="en-GB"/>
        </w:rPr>
        <w:t xml:space="preserve">  </w:t>
      </w:r>
      <w:r>
        <w:rPr>
          <w:rFonts w:hint="eastAsia"/>
          <w:b/>
          <w:color w:val="auto"/>
          <w:kern w:val="2"/>
          <w:sz w:val="21"/>
          <w:lang w:val="en-GB"/>
        </w:rPr>
        <w:t>王洪丽、高永鹏</w:t>
      </w:r>
      <w:r>
        <w:rPr>
          <w:rFonts w:hint="eastAsia"/>
        </w:rPr>
        <w:t xml:space="preserve">  </w:t>
      </w:r>
      <w:r>
        <w:rPr>
          <w:rFonts w:hint="eastAsia"/>
          <w:b/>
          <w:color w:val="auto"/>
          <w:kern w:val="2"/>
          <w:sz w:val="21"/>
          <w:lang w:val="en-GB"/>
        </w:rPr>
        <w:t>高永鹏</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594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