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北京易艾斯德科技有限公司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11094-2025-EnMS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北京市朝阳区霞光里15号楼16层1单元1909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北京市朝阳区霞光里15号楼16层1单元1909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北京易艾斯德科技有限公司 北京市顺义区顺强路1号 嘉德工场2号楼三层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王朝辉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13811367581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zhaohui.wang@esdtek.com.cn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2025年08月29日 08:30至2025年08月29日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EnMS:智能终端产品的设计、开发、制造((含硬件、软件)所涉及的能源管理活动</w:t>
            </w:r>
          </w:p>
          <w:p w14:paraId="3E1F2EC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2.10,2.7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2.10,2.7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776F3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1E9E77">
            <w:pPr>
              <w:jc w:val="center"/>
            </w:pPr>
          </w:p>
        </w:tc>
        <w:tc>
          <w:tcPr>
            <w:tcW w:w="885" w:type="dxa"/>
            <w:vAlign w:val="center"/>
          </w:tcPr>
          <w:p w14:paraId="1250C7E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F96C56"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 w14:paraId="1383FA7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E51E10">
            <w:pPr>
              <w:jc w:val="both"/>
            </w:pPr>
            <w:r>
              <w:t>2025-N0EnMS-1468194</w:t>
            </w:r>
          </w:p>
        </w:tc>
        <w:tc>
          <w:tcPr>
            <w:tcW w:w="3684" w:type="dxa"/>
            <w:gridSpan w:val="9"/>
            <w:vAlign w:val="center"/>
          </w:tcPr>
          <w:p w14:paraId="7F3CA93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7826E3A">
            <w:pPr>
              <w:jc w:val="center"/>
            </w:pPr>
            <w:r>
              <w:t>13366668535</w:t>
            </w:r>
          </w:p>
        </w:tc>
      </w:tr>
      <w:tr w14:paraId="3219A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455E08">
            <w:pPr>
              <w:jc w:val="center"/>
            </w:pPr>
          </w:p>
        </w:tc>
        <w:tc>
          <w:tcPr>
            <w:tcW w:w="885" w:type="dxa"/>
            <w:vAlign w:val="center"/>
          </w:tcPr>
          <w:p w14:paraId="1F777A4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951B6B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7F341DA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745BED">
            <w:pPr>
              <w:jc w:val="both"/>
            </w:pPr>
            <w:r>
              <w:t>2024-N1EnMS-1251646</w:t>
            </w:r>
          </w:p>
        </w:tc>
        <w:tc>
          <w:tcPr>
            <w:tcW w:w="3684" w:type="dxa"/>
            <w:gridSpan w:val="9"/>
            <w:vAlign w:val="center"/>
          </w:tcPr>
          <w:p w14:paraId="2337E06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92B665C">
            <w:pPr>
              <w:jc w:val="center"/>
            </w:pPr>
            <w:r>
              <w:t>13315050769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8D927E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1471</Characters>
  <Lines>11</Lines>
  <Paragraphs>3</Paragraphs>
  <TotalTime>0</TotalTime>
  <ScaleCrop>false</ScaleCrop>
  <LinksUpToDate>false</LinksUpToDate>
  <CharactersWithSpaces>1515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2025-08-27T08:18:13Z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