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11119-2025-F</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修水县春之源农业开发有限公司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钱涛</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91360424MA35LAA29A</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ISO 22000:2018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修水县春之源农业开发有限公司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江西省九江市修水县竹坪乡南圳新区竹坪大道九龙国际农贸城2B栋113号铺</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修水县竹坪乡南圳新区竹坪大道九龙国际农贸城2B栋113号铺</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F:位于修水县竹坪乡南圳新区竹坪大道九龙国际农贸城2B栋113号铺的修水县春之源农业开发有限公司的资质范围内的散装食品销售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修水县春之源农业开发有限公司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江西省九江市修水县竹坪乡南圳新区竹坪大道九龙国际农贸城2B栋113号铺</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修水县竹坪乡南圳新区竹坪大道九龙国际农贸城2B栋113号铺</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F:位于修水县竹坪乡南圳新区竹坪大道九龙国际农贸城2B栋113号铺的修水县春之源农业开发有限公司的资质范围内的散装食品销售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78459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