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西安仕晨石油科技有限公司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916101136889902162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西安仕晨石油科技有限公司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西安经济技术开发区Max未来B座13楼1309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陕西省西安市未央区渭滨路水晶新天地1214室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Q:生产专用设备（炼油、化工生产）、办公设备、轴承、齿轮和传动部件、日用百货的销售；文具用品、五金产品的零售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E:生产专用设备（炼油、化工生产）、办公设备、轴承、齿轮和传动部件、日用百货的销售；文具用品、五金产品的零售所涉及场所的相关环境管理活动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O:生产专用设备（炼油、化工生产）、办公设备、轴承、齿轮和传动部件、日用百货的销售；文具用品、五金产品的零售所涉及场所的相关职业健康安全管理活动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西安仕晨石油科技有限公司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西安经济技术开发区Max未来B座13楼1309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陕西省西安市未央区渭滨路水晶新天地1214室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Q:生产专用设备（炼油、化工生产）、办公设备、轴承、齿轮和传动部件、日用百货的销售；文具用品、五金产品的零售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E:生产专用设备（炼油、化工生产）、办公设备、轴承、齿轮和传动部件、日用百货的销售；文具用品、五金产品的零售所涉及场所的相关环境管理活动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O:生产专用设备（炼油、化工生产）、办公设备、轴承、齿轮和传动部件、日用百货的销售；文具用品、五金产品的零售所涉及场所的相关职业健康安全管理活动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938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