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10871-2025-QEO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河北三叶能源科技有限公司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91130982MA0FEUYB5C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河北三叶能源科技有限公司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河北省沧州市任丘市任丘市经济开发区光华路南侧77号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河北省沧州市任丘市任丘市经济开发区光华路南侧77号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E:塑料造粒机上用模板、切刀、配件的生产所涉及场所的相关环境管理活动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Q:塑料造粒机上用模板、切刀、配件的生产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O:塑料造粒机上用模板、切刀、配件的生产所涉及场所的相关职业健康安全管理活动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河北三叶能源科技有限公司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河北省沧州市任丘市任丘市经济开发区光华路南侧77号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河北省沧州市任丘市任丘市经济开发区光华路南侧77号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E:塑料造粒机上用模板、切刀、配件的生产所涉及场所的相关环境管理活动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Q:塑料造粒机上用模板、切刀、配件的生产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O:塑料造粒机上用模板、切刀、配件的生产所涉及场所的相关职业健康安全管理活动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3197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