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20947-2025-QEO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431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成都金地物业管理有限公司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084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成都金地物业管理有限公司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2023-N1EMS-2262293</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2023-N1QMS-2262293</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成都市郫县成都现代工业港北片区港华路268号</w:t>
      </w:r>
    </w:p>
    <w:p w14:paraId="5FB2C4BD">
      <w:pPr>
        <w:spacing w:line="360" w:lineRule="auto"/>
        <w:ind w:firstLine="420" w:firstLineChars="200"/>
      </w:pPr>
      <w:r>
        <w:rPr>
          <w:rFonts w:hint="eastAsia"/>
        </w:rPr>
        <w:t>办公地址：</w:t>
      </w:r>
      <w:r>
        <w:rPr>
          <w:rFonts w:hint="eastAsia"/>
        </w:rPr>
        <w:t>四川省成都市金堂县金泉路223号301、302、303</w:t>
      </w:r>
    </w:p>
    <w:p w14:paraId="3E2A92FF">
      <w:pPr>
        <w:spacing w:line="360" w:lineRule="auto"/>
        <w:ind w:firstLine="420" w:firstLineChars="200"/>
      </w:pPr>
      <w:r>
        <w:rPr>
          <w:rFonts w:hint="eastAsia"/>
        </w:rPr>
        <w:t>经营地址：</w:t>
      </w:r>
      <w:bookmarkStart w:id="14" w:name="生产地址"/>
      <w:bookmarkEnd w:id="14"/>
      <w:r>
        <w:rPr>
          <w:rFonts w:hint="eastAsia"/>
        </w:rPr>
        <w:t>四川省成都市金堂县金泉路223号301、302、303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13:30至2025年06月28日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成都金地物业管理有限公司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407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