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青岛华运冠都制帽有限公司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2025年07月29日上午至2025年07月29日下午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李洪国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7923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