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佛山市创隆电器有限公司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91440606MAA4K63J9X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佛山市创隆电器有限公司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Q:抽油烟机、红酒柜、电烤箱的设计生产和销售（CCC产品限有效证书范围内）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佛山市创隆电器有限公司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广东省佛山市顺德区均安镇均安社区仓沙西路5号一栋第二、三层（住所申报）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Q:抽油烟机、红酒柜、电烤箱的设计生产和销售（CCC产品限有效证书范围内）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9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