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江苏厚景科技有限公司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21796-2025-QEO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2022-N1EMS-2258213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2022-N1QMS-2258213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2023-N1OHSMS-2258213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范岩修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2023-N1EMS-1323427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范岩修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2023-N1QMS-1323427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范岩修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2023-N1OHSMS-1323427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2025年11月16日 13:30至2025年11月18日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89397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