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上海远怀智能科技股份有限公司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20924-2025-EO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上海市金山区汇丰东大街515号5幢</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上海市金山区汇丰东大街515号5幢</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王巧琳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18918736605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2285247970@qq.com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2025年07月04日 09:00至2025年07月05日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E:化工、生物科技领域内的专业设备的研发、制造；制药科技领域内的专业设备的销售所涉及场所的相关环境管理活动</w:t>
            </w:r>
          </w:p>
          <w:p>
            <w:pPr>
              <w:tabs>
                <w:tab w:val="left" w:pos="0"/>
              </w:tabs>
              <w:jc w:val="left"/>
              <w:rPr>
                <w:rFonts w:hint="eastAsia"/>
                <w:sz w:val="21"/>
                <w:szCs w:val="21"/>
              </w:rPr>
            </w:pPr>
            <w:r>
              <w:rPr>
                <w:rFonts w:hint="eastAsia"/>
                <w:sz w:val="21"/>
                <w:szCs w:val="21"/>
              </w:rPr>
              <w:t>O:化工、生物科技领域内的专业设备的研发、制造；制药科技领域内的专业设备的销售所涉及场所的相关职业健康安全管理活动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E:18.02.06,29.10.07,O:18.02.06,29.10.07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刘在政</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2025-N1EMS-1285375</w:t>
            </w:r>
          </w:p>
        </w:tc>
        <w:tc>
          <w:tcPr>
            <w:tcW w:w="3684" w:type="dxa"/>
            <w:gridSpan w:val="9"/>
            <w:vAlign w:val="center"/>
          </w:tcPr>
          <w:p w:rsidR="00E12FF5">
            <w:pPr>
              <w:jc w:val="center"/>
              <w:rPr>
                <w:sz w:val="21"/>
                <w:szCs w:val="21"/>
              </w:rPr>
            </w:pPr>
            <w:r>
              <w:t>18.02.06,29.10.07</w:t>
            </w:r>
          </w:p>
        </w:tc>
        <w:tc>
          <w:tcPr>
            <w:tcW w:w="1560" w:type="dxa"/>
            <w:gridSpan w:val="2"/>
            <w:vAlign w:val="center"/>
          </w:tcPr>
          <w:p w:rsidR="00E12FF5">
            <w:pPr>
              <w:jc w:val="center"/>
              <w:rPr>
                <w:sz w:val="21"/>
                <w:szCs w:val="21"/>
              </w:rPr>
            </w:pPr>
            <w:bookmarkStart w:id="11" w:name="_GoBack"/>
            <w:bookmarkEnd w:id="11"/>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18.02.06,29.10.07</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钱涛</w:t>
            </w:r>
          </w:p>
        </w:tc>
        <w:tc>
          <w:tcPr>
            <w:tcW w:w="850" w:type="dxa"/>
            <w:vAlign w:val="center"/>
          </w:tcPr>
          <w:p>
            <w:pPr>
              <w:jc w:val="center"/>
            </w:pPr>
            <w:r>
              <w:t>女</w:t>
            </w:r>
          </w:p>
        </w:tc>
        <w:tc>
          <w:tcPr>
            <w:tcW w:w="2699" w:type="dxa"/>
            <w:gridSpan w:val="4"/>
            <w:vAlign w:val="center"/>
          </w:tcPr>
          <w:p>
            <w:pPr>
              <w:jc w:val="both"/>
            </w:pPr>
            <w:r>
              <w:t>2025-N1EMS-1465209</w:t>
            </w:r>
          </w:p>
        </w:tc>
        <w:tc>
          <w:tcPr>
            <w:tcW w:w="3684" w:type="dxa"/>
            <w:gridSpan w:val="9"/>
            <w:vAlign w:val="center"/>
          </w:tcPr>
          <w:p>
            <w:pPr>
              <w:jc w:val="center"/>
            </w:pPr>
            <w:r>
              <w:t>29.10.07</w:t>
            </w:r>
          </w:p>
        </w:tc>
        <w:tc>
          <w:tcPr>
            <w:tcW w:w="1560" w:type="dxa"/>
            <w:gridSpan w:val="2"/>
            <w:vAlign w:val="center"/>
          </w:tcPr>
          <w:p>
            <w:pPr>
              <w:jc w:val="center"/>
            </w:pPr>
            <w:r>
              <w:t>15312213153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钱涛</w:t>
            </w:r>
          </w:p>
        </w:tc>
        <w:tc>
          <w:tcPr>
            <w:tcW w:w="850" w:type="dxa"/>
            <w:vAlign w:val="center"/>
          </w:tcPr>
          <w:p>
            <w:pPr>
              <w:jc w:val="center"/>
            </w:pPr>
            <w:r>
              <w:t>女</w:t>
            </w:r>
          </w:p>
        </w:tc>
        <w:tc>
          <w:tcPr>
            <w:tcW w:w="2699" w:type="dxa"/>
            <w:gridSpan w:val="4"/>
            <w:vAlign w:val="center"/>
          </w:tcPr>
          <w:p>
            <w:pPr>
              <w:jc w:val="both"/>
            </w:pPr>
            <w:r>
              <w:t>2025-N1OHSMS-1465209</w:t>
            </w:r>
          </w:p>
        </w:tc>
        <w:tc>
          <w:tcPr>
            <w:tcW w:w="3684" w:type="dxa"/>
            <w:gridSpan w:val="9"/>
            <w:vAlign w:val="center"/>
          </w:tcPr>
          <w:p>
            <w:pPr>
              <w:jc w:val="center"/>
            </w:pPr>
            <w:r>
              <w:t>29.10.07</w:t>
            </w:r>
          </w:p>
        </w:tc>
        <w:tc>
          <w:tcPr>
            <w:tcW w:w="1560" w:type="dxa"/>
            <w:gridSpan w:val="2"/>
            <w:vAlign w:val="center"/>
          </w:tcPr>
          <w:p>
            <w:pPr>
              <w:jc w:val="center"/>
            </w:pPr>
            <w:r>
              <w:t>15312213153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781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33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