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湖北蓝帆护理用品有限公司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5192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