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22009-2025-QEO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5467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石家庄程重建材有限公司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张丽、郗文勇</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3976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石家庄程重建材有限公司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2025-N1QMS-8100863</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张丽</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2023-N1EMS-4100863</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张丽</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2024-N1OHSMS-3100863</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郗文勇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2025-N1QMS-1319383</w:t>
            </w:r>
          </w:p>
        </w:tc>
        <w:tc>
          <w:tcPr>
            <w:tcW w:w="3145" w:type="dxa"/>
            <w:vAlign w:val="center"/>
          </w:tcPr>
          <w:p>
            <w:pPr>
              <w:jc w:val="center"/>
            </w:pPr>
            <w:r>
              <w:t>17.12.02,17.12.05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郗文勇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2025-N1EMS-1319383</w:t>
            </w:r>
          </w:p>
        </w:tc>
        <w:tc>
          <w:tcPr>
            <w:tcW w:w="3145" w:type="dxa"/>
            <w:vAlign w:val="center"/>
          </w:tcPr>
          <w:p>
            <w:pPr>
              <w:jc w:val="center"/>
            </w:pPr>
            <w:r>
              <w:t>17.12.02,17.12.05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郗文勇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2025-N1OHSMS-1319383</w:t>
            </w:r>
          </w:p>
        </w:tc>
        <w:tc>
          <w:tcPr>
            <w:tcW w:w="3145" w:type="dxa"/>
            <w:vAlign w:val="center"/>
          </w:tcPr>
          <w:p>
            <w:pPr>
              <w:jc w:val="center"/>
            </w:pPr>
            <w:r>
              <w:t>17.12.02,17.12.05</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2025年12月13日下午至2025年12月15日上午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E:轻质建筑材料、金属制品材料的制造所涉及场所的相关环境管理活动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Q:轻质建筑材料、金属制品材料的制造</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O:轻质建筑材料、金属制品材料的制造所涉及场所的相关职业健康安全管理活动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河北省石家庄市晋州市槐树镇小彭村260乡道与新华路交叉口东行60米路北</w:t>
      </w:r>
    </w:p>
    <w:p w14:paraId="5FB2C4BD">
      <w:pPr>
        <w:spacing w:line="360" w:lineRule="auto"/>
        <w:ind w:firstLine="420" w:firstLineChars="200"/>
      </w:pPr>
      <w:r>
        <w:rPr>
          <w:rFonts w:hint="eastAsia"/>
        </w:rPr>
        <w:t>办公地址：</w:t>
      </w:r>
      <w:r>
        <w:rPr>
          <w:rFonts w:hint="eastAsia"/>
        </w:rPr>
        <w:t>河北省石家庄市晋州市槐树镇小彭村260乡道与新华路交叉口东行60米路北</w:t>
      </w:r>
    </w:p>
    <w:p w14:paraId="3E2A92FF">
      <w:pPr>
        <w:spacing w:line="360" w:lineRule="auto"/>
        <w:ind w:firstLine="420" w:firstLineChars="200"/>
      </w:pPr>
      <w:r>
        <w:rPr>
          <w:rFonts w:hint="eastAsia"/>
        </w:rPr>
        <w:t>经营地址：</w:t>
      </w:r>
      <w:bookmarkStart w:id="14" w:name="生产地址"/>
      <w:bookmarkEnd w:id="14"/>
      <w:r>
        <w:rPr>
          <w:rFonts w:hint="eastAsia"/>
        </w:rPr>
        <w:t>河北省石家庄市晋州市槐树镇小彭村260乡道与新华路交叉口东行60米路北</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2025年12月12日 13:30至2025年12月12日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石家庄程重建材有限公司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张丽、郗文勇</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43767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