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上海腾甲防静电科技有限公司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喻继芳、刘卫鹏、朱宗磊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刘卫鹏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2025年12月14日下午至2025年12月15日下午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65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