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珠海瑞图贸易有限公司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珠海市香洲区珠海大道33号2栋2004房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珠海市香洲区珠海大道33号2栋2004房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何绮玲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13726205343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2746287101@qq.com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Q:温控器的销售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8146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30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