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山东昊泰电气有限公司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15154333795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1415427325@qq.com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E:17.07.02,17.11.03,17.12.05,19.09.01,19.09.02,29.12.00,S:17.07.02,17.11.03,17.12.05,19.09.01,19.09.02,29.12.00,Q:17.07.02,17.11.03,17.12.05,19.09.01,19.09.02,29.12.00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17.07.02,17.11.03,17.12.05,19.09.01,19.09.02,29.12.00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17.07.02,17.11.03,17.12.05,19.09.01,19.09.02,29.12.00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17.07.02,17.11.03,17.12.05,19.09.01,19.09.02,29.12.00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4360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309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