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21260-2025-QEO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763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厦门雅焊达自动化科技有限公司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马成双、黄友珍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220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厦门雅焊达自动化科技有限公司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2023-N1QMS-1294938</w:t>
            </w:r>
          </w:p>
        </w:tc>
        <w:tc>
          <w:tcPr>
            <w:tcW w:w="3145" w:type="dxa"/>
            <w:vAlign w:val="center"/>
          </w:tcPr>
          <w:p w14:paraId="1EF07270">
            <w:pPr>
              <w:spacing w:line="360" w:lineRule="exact"/>
              <w:jc w:val="center"/>
              <w:rPr>
                <w:szCs w:val="21"/>
              </w:rPr>
            </w:pPr>
            <w:r>
              <w:t>18.04.01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马成双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2023-N1EMS-1294938</w:t>
            </w:r>
          </w:p>
        </w:tc>
        <w:tc>
          <w:tcPr>
            <w:tcW w:w="3145" w:type="dxa"/>
            <w:vAlign w:val="center"/>
          </w:tcPr>
          <w:p w14:paraId="0773CEA1">
            <w:pPr>
              <w:spacing w:line="360" w:lineRule="exact"/>
              <w:jc w:val="center"/>
            </w:pPr>
            <w:r>
              <w:t>18.04.01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马成双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2023-N1OHSMS-1294938</w:t>
            </w:r>
          </w:p>
        </w:tc>
        <w:tc>
          <w:tcPr>
            <w:tcW w:w="3145" w:type="dxa"/>
            <w:vAlign w:val="center"/>
          </w:tcPr>
          <w:p w14:paraId="7F43F701">
            <w:pPr>
              <w:spacing w:line="360" w:lineRule="exact"/>
              <w:jc w:val="center"/>
            </w:pPr>
            <w:r>
              <w:t>18.04.01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2024-N1QMS-1362937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2024-N1EMS-1362937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2024-N1OHSMS-1362937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2025年09月04日下午至2025年09月06日下午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E:焊接设备的研发、制造所涉及场所的相关环境管理活动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Q:焊接设备的研发、制造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O:焊接设备的研发、制造所涉及场所的相关职业健康安全管理活动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厦门市集美区灌口镇灌口南路668-58号之五</w:t>
      </w:r>
    </w:p>
    <w:p w14:paraId="5FB2C4BD">
      <w:pPr>
        <w:spacing w:line="360" w:lineRule="auto"/>
        <w:ind w:firstLine="420" w:firstLineChars="200"/>
      </w:pPr>
      <w:r>
        <w:rPr>
          <w:rFonts w:hint="eastAsia"/>
        </w:rPr>
        <w:t>办公地址：</w:t>
      </w:r>
      <w:r>
        <w:rPr>
          <w:rFonts w:hint="eastAsia"/>
        </w:rPr>
        <w:t>厦门市集美区灌口镇灌口南路668-58号之五</w:t>
      </w:r>
    </w:p>
    <w:p w14:paraId="3E2A92FF">
      <w:pPr>
        <w:spacing w:line="360" w:lineRule="auto"/>
        <w:ind w:firstLine="420" w:firstLineChars="200"/>
      </w:pPr>
      <w:r>
        <w:rPr>
          <w:rFonts w:hint="eastAsia"/>
        </w:rPr>
        <w:t>经营地址：</w:t>
      </w:r>
      <w:bookmarkStart w:id="14" w:name="生产地址"/>
      <w:bookmarkEnd w:id="14"/>
      <w:r>
        <w:rPr>
          <w:rFonts w:hint="eastAsia"/>
        </w:rPr>
        <w:t>厦门市集美区灌口镇灌口南路668-58号之五</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2025年09月03日 08:30至2025年09月03日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厦门雅焊达自动化科技有限公司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马成双、黄友珍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287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