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20831-2025-QEO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山东新瑞泉能源科技有限公司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窦文杰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91371622MABWUXTG5H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山东新瑞泉能源科技有限公司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山东省滨州市阳信县经济开发区工业七路西首以北，滨阳燃化以西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山东省滨州市阳信县经济开发区工业七路西首以北，滨阳燃化以西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Q:液氧、液氮、液氩的销售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E:液氧、液氮、液氩的销售所涉及场所的相关环境管理活动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O:液氧、液氮、液氩的销售所涉及场所的相关职业健康安全管理活动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山东新瑞泉能源科技有限公司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山东省滨州市阳信县经济开发区工业七路西首以北，滨阳燃化以西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山东省滨州市阳信县经济开发区工业七路西首以北，滨阳燃化以西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Q:液氧、液氮、液氩的销售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E:液氧、液氮、液氩的销售所涉及场所的相关环境管理活动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O:液氧、液氮、液氩的销售所涉及场所的相关职业健康安全管理活动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523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