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山东新瑞泉能源科技有限公司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窦文杰、赵庶娴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2025年06月12日上午至2025年06月13日上午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7017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