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威海泰鸣新材料科技有限公司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11016-2025-QEO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6406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