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安徽鸠瑞船务有限公司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朱宗磊、陈泽群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陈泽群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2026年01月29日上午至2026年01月29日上午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273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