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中海卫国际安保有限公司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09:00至2026年03月25日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079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