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20022-2026-Q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0660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煊翔（北京）文化有限公司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岳艳玲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岳艳玲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66636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煊翔（北京）文化有限公司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岳艳玲</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2024-N1QMS-1319559</w:t>
            </w:r>
          </w:p>
        </w:tc>
        <w:tc>
          <w:tcPr>
            <w:tcW w:w="3145" w:type="dxa"/>
            <w:vAlign w:val="center"/>
          </w:tcPr>
          <w:p w:rsidR="00B416F3">
            <w:pPr>
              <w:spacing w:line="360" w:lineRule="exact"/>
              <w:jc w:val="center"/>
              <w:rPr>
                <w:szCs w:val="21"/>
              </w:rPr>
            </w:pPr>
            <w:r>
              <w:t>29.08.09,29.09.01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2026年02月02日上午至2026年02月02日下午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Q:图书、实体服务器的销售；智能化系统软件的销售</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北京市房山区城关街道农林路1号4层B026</w:t>
      </w:r>
    </w:p>
    <w:p w:rsidR="00B416F3">
      <w:pPr>
        <w:spacing w:line="360" w:lineRule="auto"/>
        <w:ind w:firstLine="420" w:firstLineChars="200"/>
      </w:pPr>
      <w:r>
        <w:rPr>
          <w:rFonts w:hint="eastAsia"/>
        </w:rPr>
        <w:t>办公地址：</w:t>
      </w:r>
      <w:r>
        <w:rPr>
          <w:rFonts w:hint="eastAsia"/>
        </w:rPr>
        <w:t>房山区天星街1号院16号楼2107房间</w:t>
      </w:r>
    </w:p>
    <w:p w:rsidR="00B416F3">
      <w:pPr>
        <w:spacing w:line="360" w:lineRule="auto"/>
        <w:ind w:firstLine="420" w:firstLineChars="200"/>
      </w:pPr>
      <w:r>
        <w:rPr>
          <w:rFonts w:hint="eastAsia"/>
        </w:rPr>
        <w:t>经营地址：</w:t>
      </w:r>
      <w:bookmarkStart w:id="14" w:name="生产地址"/>
      <w:bookmarkEnd w:id="14"/>
      <w:r>
        <w:rPr>
          <w:rFonts w:hint="eastAsia"/>
        </w:rPr>
        <w:t>房山区天星街1号院16号楼2107房间</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2026年01月21日 08:30至2026年01月21日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煊翔（北京）文化有限公司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岳艳玲</w:t>
      </w:r>
      <w:r>
        <w:rPr>
          <w:rFonts w:hint="eastAsia"/>
          <w:b/>
          <w:color w:val="auto"/>
          <w:kern w:val="2"/>
          <w:sz w:val="21"/>
          <w:lang w:val="en-GB"/>
        </w:rPr>
        <w:t xml:space="preserve">  </w:t>
      </w:r>
      <w:r>
        <w:rPr>
          <w:rFonts w:hint="eastAsia"/>
          <w:b/>
          <w:color w:val="auto"/>
          <w:kern w:val="2"/>
          <w:sz w:val="21"/>
          <w:lang w:val="en-GB"/>
        </w:rPr>
        <w:t>岳艳玲</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33986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