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山东融泰信息科技有限公司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周长润、杨威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杨威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2026年02月05日上午至2026年02月05日上午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7401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