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20124-2026-ES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78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福建省添利织物有限公司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李洪国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李洪国、钱涛、徐爱红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65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福建省添利织物有限公司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2024-N1OHSMS-1330572</w:t>
            </w:r>
          </w:p>
        </w:tc>
        <w:tc>
          <w:tcPr>
            <w:tcW w:w="3145" w:type="dxa"/>
            <w:vAlign w:val="center"/>
          </w:tcPr>
          <w:p w:rsidR="00B416F3">
            <w:pPr>
              <w:spacing w:line="360" w:lineRule="exact"/>
              <w:jc w:val="center"/>
              <w:rPr>
                <w:szCs w:val="21"/>
              </w:rPr>
            </w:pPr>
            <w:r>
              <w:t>04.04.01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李洪国</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2024-N1EMS-1330572</w:t>
            </w:r>
          </w:p>
        </w:tc>
        <w:tc>
          <w:tcPr>
            <w:tcW w:w="3145" w:type="dxa"/>
            <w:vAlign w:val="center"/>
          </w:tcPr>
          <w:p w:rsidR="00B416F3">
            <w:pPr>
              <w:spacing w:line="360" w:lineRule="exact"/>
              <w:jc w:val="center"/>
            </w:pPr>
            <w:r>
              <w:t>04.04.01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2025-N1OHSMS-1465209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2025-N1EMS-2287609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徐爱红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2024-N1OHSMS-1287609</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2026年02月07日下午至2026年02月08日下午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E:化纤经编坯布的生产所涉及场所的相关环境管理活动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S:化纤经编坯布的生产所涉及场所的相关职业健康安全管理活动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福州市长乐区漳港街道王朱村港北路392号</w:t>
      </w:r>
    </w:p>
    <w:p w:rsidR="00B416F3">
      <w:pPr>
        <w:spacing w:line="360" w:lineRule="auto"/>
        <w:ind w:firstLine="420" w:firstLineChars="200"/>
      </w:pPr>
      <w:r>
        <w:rPr>
          <w:rFonts w:hint="eastAsia"/>
        </w:rPr>
        <w:t>办公地址：</w:t>
      </w:r>
      <w:r>
        <w:rPr>
          <w:rFonts w:hint="eastAsia"/>
        </w:rPr>
        <w:t>福州市长乐区漳港街道王朱村港北路392号</w:t>
      </w:r>
    </w:p>
    <w:p w:rsidR="00B416F3">
      <w:pPr>
        <w:spacing w:line="360" w:lineRule="auto"/>
        <w:ind w:firstLine="420" w:firstLineChars="200"/>
      </w:pPr>
      <w:r>
        <w:rPr>
          <w:rFonts w:hint="eastAsia"/>
        </w:rPr>
        <w:t>经营地址：</w:t>
      </w:r>
      <w:bookmarkStart w:id="14" w:name="生产地址"/>
      <w:bookmarkEnd w:id="14"/>
      <w:r>
        <w:rPr>
          <w:rFonts w:hint="eastAsia"/>
        </w:rPr>
        <w:t>福州市长乐区漳港街道王朱村港北路392号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08:30至2026年02月06日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福建省添利织物有限公司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李洪国、钱涛、徐爱红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097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