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河北高易环保设备有限公司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河北省衡水市枣强县富强北恒润工业园路西200米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河北省衡水市枣强县东环北路恒润东厂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张万平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13373080788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769395975@qq.com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Q:玻璃钢制品的生产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E:玻璃钢制品的生产所涉及场所的相关环境管理活动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S:玻璃钢制品的生产所涉及场所的相关职业健康安全管理活动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Q:15.01.04,E:15.01.04,S:15.01.04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827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6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