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20138-2026-QES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27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广东茂源智能有限公司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30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广东茂源智能有限公司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2025-N1EMS-1407571</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2025-N1OHSMS-1407571</w:t>
            </w:r>
          </w:p>
        </w:tc>
        <w:tc>
          <w:tcPr>
            <w:tcW w:w="3145" w:type="dxa"/>
            <w:vAlign w:val="center"/>
          </w:tcPr>
          <w:p w:rsidR="00B416F3">
            <w:pPr>
              <w:spacing w:line="360" w:lineRule="exact"/>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2026年02月27日上午至2026年03月02日上午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Q:工业机器人和机械零部件的销售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E:工业机器人和机械零部件的销售所涉及场所的相关环境管理活动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S:工业机器人和机械零部件的销售所涉及场所的相关职业健康安全管理活动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深圳市宝安区沙井街道后亭社区第三工业区30号406</w:t>
      </w:r>
    </w:p>
    <w:p w:rsidR="00B416F3">
      <w:pPr>
        <w:spacing w:line="360" w:lineRule="auto"/>
        <w:ind w:firstLine="420" w:firstLineChars="200"/>
      </w:pPr>
      <w:r>
        <w:rPr>
          <w:rFonts w:hint="eastAsia"/>
        </w:rPr>
        <w:t>办公地址：</w:t>
      </w:r>
      <w:r>
        <w:rPr>
          <w:rFonts w:hint="eastAsia"/>
        </w:rPr>
        <w:t>广东省深圳市宝安区沙井街道后亭社区第三工业区30号406</w:t>
      </w:r>
    </w:p>
    <w:p w:rsidR="00B416F3">
      <w:pPr>
        <w:spacing w:line="360" w:lineRule="auto"/>
        <w:ind w:firstLine="420" w:firstLineChars="200"/>
      </w:pPr>
      <w:r>
        <w:rPr>
          <w:rFonts w:hint="eastAsia"/>
        </w:rPr>
        <w:t>经营地址：</w:t>
      </w:r>
      <w:bookmarkStart w:id="14" w:name="生产地址"/>
      <w:bookmarkEnd w:id="14"/>
      <w:r>
        <w:rPr>
          <w:rFonts w:hint="eastAsia"/>
        </w:rPr>
        <w:t>广东省深圳市宝安区沙井街道后亭社区第三工业区30号406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2026年02月08日 08:30至2026年02月08日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广东茂源智能有限公司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029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