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020D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5B020D">
      <w:pPr>
        <w:snapToGrid w:val="0"/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B020D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三变科技股份有限公司</w:t>
            </w:r>
          </w:p>
        </w:tc>
        <w:tc>
          <w:tcPr>
            <w:tcW w:w="1417" w:type="dxa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B020D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30010-2026-R08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B020D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项目名称：</w:t>
            </w:r>
          </w:p>
        </w:tc>
        <w:tc>
          <w:tcPr>
            <w:tcW w:w="8998" w:type="dxa"/>
            <w:gridSpan w:val="4"/>
            <w:vAlign w:val="center"/>
          </w:tcPr>
          <w:p w:rsidR="005B020D">
            <w:pPr>
              <w:spacing w:line="0" w:lineRule="atLeast"/>
              <w:ind w:left="14" w:leftChars="6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宋体" w:hint="eastAsia"/>
                <w:sz w:val="21"/>
                <w:szCs w:val="21"/>
              </w:rPr>
              <w:t>☑绿色供应链管理体系□其它：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B020D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B020D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B020D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B020D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 xml:space="preserve">组织的营业执照及资质证书； 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工艺流程简图；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由具有法定资格的监测机构至少近一年内出具的三废检测报告，如有特殊要求的按审核要求执行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环境管理体系认证证书;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其他必要的合规性材料：请说明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B020D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B020D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B020D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                          日期 ：  年   月 日            </w:t>
            </w:r>
          </w:p>
        </w:tc>
      </w:tr>
    </w:tbl>
    <w:p w:rsidR="005B020D">
      <w:pPr>
        <w:jc w:val="center"/>
        <w:rPr>
          <w:b/>
          <w:sz w:val="28"/>
          <w:szCs w:val="28"/>
        </w:rPr>
      </w:pPr>
    </w:p>
    <w:p w:rsidR="005B020D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B020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B020D">
      <w:headerReference w:type="default" r:id="rId4"/>
      <w:footerReference w:type="default" r:id="rId5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20D">
    <w:pPr>
      <w:pStyle w:val="Footer"/>
    </w:pPr>
    <w:r>
      <w:t xml:space="preserve">- </w:t>
    </w:r>
    <w:r w:rsidR="00C60576">
      <w:fldChar w:fldCharType="begin"/>
    </w:r>
    <w:r>
      <w:instrText xml:space="preserve"> PAGE </w:instrText>
    </w:r>
    <w:r w:rsidR="00C60576">
      <w:fldChar w:fldCharType="separate"/>
    </w:r>
    <w:r w:rsidR="00D6193C">
      <w:rPr>
        <w:noProof/>
      </w:rPr>
      <w:t>1</w:t>
    </w:r>
    <w:r w:rsidR="00C60576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20D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289"/>
    <w:bookmarkStart w:id="3" w:name="_Hlk131525290"/>
    <w:bookmarkStart w:id="4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64192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B020D" w:rsidRPr="00AF24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21"/>
        <w:szCs w:val="21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  <w:bookmarkEnd w:id="3"/>
    <w:bookmarkEnd w:id="4"/>
    <w:r>
      <w:rPr>
        <w:rFonts w:ascii="宋体" w:hAnsi="宋体"/>
        <w:szCs w:val="21"/>
      </w:rPr>
      <w:t xml:space="preserve"> </w:t>
    </w:r>
    <w:r w:rsidR="00AF2422">
      <w:rPr>
        <w:rFonts w:ascii="宋体" w:hAnsi="宋体" w:hint="eastAsia"/>
        <w:szCs w:val="21"/>
      </w:rPr>
      <w:t xml:space="preserve">                          </w:t>
    </w:r>
    <w:r w:rsidRPr="00AF2422">
      <w:rPr>
        <w:rFonts w:ascii="宋体" w:hAnsi="宋体"/>
        <w:sz w:val="21"/>
        <w:szCs w:val="21"/>
      </w:rPr>
      <w:t>ISC-R01-</w:t>
    </w:r>
    <w:r w:rsidRPr="00AF2422">
      <w:rPr>
        <w:rFonts w:ascii="宋体" w:hAnsi="宋体" w:hint="eastAsia"/>
        <w:sz w:val="21"/>
        <w:szCs w:val="21"/>
      </w:rPr>
      <w:t>11B/0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524C"/>
    <w:rsid w:val="0008400F"/>
    <w:rsid w:val="00193313"/>
    <w:rsid w:val="002A524C"/>
    <w:rsid w:val="005B020D"/>
    <w:rsid w:val="00606619"/>
    <w:rsid w:val="006A2836"/>
    <w:rsid w:val="006E554D"/>
    <w:rsid w:val="008329AF"/>
    <w:rsid w:val="0093186B"/>
    <w:rsid w:val="00AE6895"/>
    <w:rsid w:val="00AF2422"/>
    <w:rsid w:val="00C60576"/>
    <w:rsid w:val="00D6193C"/>
    <w:rsid w:val="00F76ECE"/>
    <w:rsid w:val="00F80788"/>
    <w:rsid w:val="337607CD"/>
    <w:rsid w:val="39B64EA4"/>
    <w:rsid w:val="5E914E2A"/>
    <w:rsid w:val="78B83838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20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B020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B02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B020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B020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B020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B020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79</Words>
  <Characters>452</Characters>
  <Application>Microsoft Office Word</Application>
  <DocSecurity>0</DocSecurity>
  <Lines>3</Lines>
  <Paragraphs>1</Paragraphs>
  <ScaleCrop>false</ScaleCrop>
  <Company>微软中国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2025-09-15T06:43:00Z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