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20291-2026-QES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03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东莞市瑞凯环境检测仪器有限公司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徐蔚林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徐蔚林、窦文杰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62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东莞市瑞凯环境检测仪器有限公司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徐蔚林</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2026-N1EMS-1513067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徐蔚林</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2025-N1QMS-1513067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徐蔚林</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2025-N1OHSMS-1513067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2024-N1EMS-1395977</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19.05.01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Q:环境检测仪器（恒温恒湿试验机、高低温交变试验机、冷热冲击试验机、高压加速老化试验机、工业高温烤箱）的生产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E:环境检测仪器（恒温恒湿试验机、高低温交变试验机、冷热冲击试验机、高压加速老化试验机、工业高温烤箱）的生产所涉及场所的相关环境管理活动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S:环境检测仪器（恒温恒湿试验机、高低温交变试验机、冷热冲击试验机、高压加速老化试验机、工业高温烤箱）的生产所涉及场所的相关职业健康安全管理活动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广东省东莞市横沥镇神乐一路15号2号楼101室</w:t>
      </w:r>
    </w:p>
    <w:p w:rsidR="00B416F3">
      <w:pPr>
        <w:spacing w:line="360" w:lineRule="auto"/>
        <w:ind w:firstLine="420" w:firstLineChars="200"/>
      </w:pPr>
      <w:r>
        <w:rPr>
          <w:rFonts w:hint="eastAsia"/>
        </w:rPr>
        <w:t>办公地址：</w:t>
      </w:r>
      <w:r>
        <w:rPr>
          <w:rFonts w:hint="eastAsia"/>
        </w:rPr>
        <w:t>广东省东莞市横沥镇神乐一路15号1、2号楼</w:t>
      </w:r>
    </w:p>
    <w:p w:rsidR="00B416F3">
      <w:pPr>
        <w:spacing w:line="360" w:lineRule="auto"/>
        <w:ind w:firstLine="420" w:firstLineChars="200"/>
      </w:pPr>
      <w:r>
        <w:rPr>
          <w:rFonts w:hint="eastAsia"/>
        </w:rPr>
        <w:t>经营地址：</w:t>
      </w:r>
      <w:bookmarkStart w:id="14" w:name="生产地址"/>
      <w:bookmarkEnd w:id="14"/>
      <w:r>
        <w:rPr>
          <w:rFonts w:hint="eastAsia"/>
        </w:rPr>
        <w:t>广东省东莞市横沥镇神乐一路15号1、2号楼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2026年03月20日 08:30至2026年03月20日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东莞市瑞凯环境检测仪器有限公司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徐蔚林</w:t>
      </w:r>
      <w:r>
        <w:rPr>
          <w:rFonts w:hint="eastAsia"/>
          <w:b/>
          <w:color w:val="auto"/>
          <w:kern w:val="2"/>
          <w:sz w:val="21"/>
          <w:lang w:val="en-GB"/>
        </w:rPr>
        <w:t xml:space="preserve">  </w:t>
      </w:r>
      <w:r>
        <w:rPr>
          <w:rFonts w:hint="eastAsia"/>
          <w:b/>
          <w:color w:val="auto"/>
          <w:kern w:val="2"/>
          <w:sz w:val="21"/>
          <w:lang w:val="en-GB"/>
        </w:rPr>
        <w:t>徐蔚林、窦文杰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98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