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北京炳明科技发展有限公司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2026年02月03日上午至2026年02月03日下午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839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