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北京市海汇智联市场营销策划有限公司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20233-2026-QES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8397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