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玖怿新能源工程（山东）有限公司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辛文斌、王彩虹、于立秋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52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