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30013-2026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2026年03月16日上午至2026年03月17日上午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36008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