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山东省聊城市金正钢管有限公司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2026年02月07日上午至2026年02月08日下午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829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