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江西自由三维打印有限公司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2026年03月07日上午至2026年03月07日下午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8457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