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西安久通电力科技有限公司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10092-2026-QES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西安市莲湖区南小巷55号宏腾大厦1幢10602室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西安市莲湖区大庆路3号天朗蔚蓝国际B座1601室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翟啸同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13468924471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504835459@qq.com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2026年02月09日 08:30至2026年02月09日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Q:智能除湿系统、电气二次设备、大屏幕显示系统的销售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E:智能除湿系统、电气二次设备、大屏幕显示系统的销售所涉及场所的相关环境管理活动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S:智能除湿系统、电气二次设备、大屏幕显示系统的销售所涉及场所的相关职业健康安全管理活动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Q:29.09.02,29.10.07,E:29.09.02,29.10.07,S:29.09.02,29.10.07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2023-N1EMS-2263290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29.09.02,29.10.07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18429080135  17792013676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2023-N1QMS-2263290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18429080135  17792013676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2025-N1OHSMS-2263290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18429080135  17792013676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解苗苗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2024-N1EMS-1410938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18691457059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解苗苗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2024-N1QMS-1410938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18691457059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解苗苗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2024-N1OHSMS-1410938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18691457059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王蓓蓓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2024-N1EMS-1298242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18829344871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王蓓蓓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2024-N1QMS-1298242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18829344871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王蓓蓓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2024-N1OHSMS-1298242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18829344871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解苗苗-西开工程设计咨询有限公司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2026年01月30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033254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68847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