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20187-2026-Q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东莞市柏研喷泉科技有限公司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91441900MACQYY959A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东莞市柏研喷泉科技有限公司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广东省东莞市常平镇环常北路568号30栋101室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广东省东莞市常平镇环常北路568号30栋101室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Q:喷泉系统的研发及生产；发光二极管照明系统、视听系统的研发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东莞市柏研喷泉科技有限公司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广东省东莞市常平镇环常北路568号30栋101室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广东省东莞市常平镇环常北路568号30栋101室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Q:喷泉系统的研发及生产；发光二极管照明系统、视听系统的研发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2700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