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广州河汉智能技术研究有限公司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2302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