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西安洛科电子科技股份有限公司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20020-2026-E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解苗苗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66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