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智者同行品牌管理顾问（北京）股份有限公司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20018-2026-ISMS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30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