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深圳市滨海之都环境建设工程有限公司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468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