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厦门海尔有养科技有限公司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2026年01月13日下午至2026年01月15日下午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蔡惠娜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5240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