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10080-2026-EnMS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滁州华瑞微电子科技有限公司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91341103MA2W2FKE3C</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滁州华瑞微电子科技有限公司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安徽省滁州市南谯区兴隆路50号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安徽省滁州市南谯区兴隆路50号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EnMS:半导体分立器件芯片的设计与制造所涉及的能源管理活动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滁州华瑞微电子科技有限公司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安徽省滁州市南谯区兴隆路50号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安徽省滁州市南谯区兴隆路50号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EnMS:半导体分立器件芯片的设计与制造所涉及的能源管理活动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952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