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北京光联芯科智能科技有限公司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2026年04月01日上午至2026年04月02日上午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7190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