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山东纽扣远程教育咨询集团有限公司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23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