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海南世新消防工程有限公司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11603-2025-ECES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2025-N1EMS-5099835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2025-N1QMS-5099835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2025-N1QMS-5100803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2026年01月10日 08:30至2026年01月12日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8976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