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霸州市鑫智教学设备有限公司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10188-2026-EI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E12FF5"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杨合香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13932647773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947281859@qq.com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13:30至2026年03月22日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EI:钢木家具（课桌凳、课桌椅、上下床、餐桌椅、排椅）的生产和销售所涉及的诚信管理活动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ISC-251646-EI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681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34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