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邢台市展业儿童玩具有限公司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91130532MA0GFWEF2U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邢台市展业儿童玩具有限公司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河北省邢台市平乡县田付村镇丁周天村复兴大道中段东侧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河北省邢台市平乡县田付村镇丁周天村复兴大道中段东侧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Q:儿童玩具车的生产（仅出口）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邢台市展业儿童玩具有限公司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河北省邢台市平乡县田付村镇丁周天村复兴大道中段东侧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河北省邢台市平乡县田付村镇丁周天村复兴大道中段东侧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Q:儿童玩具车的生产（仅出口）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24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