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淮北家天下物业管理有限责任公司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2026年03月21日上午至2026年03月21日上午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284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