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青岛方硕建筑科技有限公司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2026年03月23日上午至2026年03月23日下午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姜永彬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3779683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