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10232-2026-QES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陕西榆扬金纬电缆制造有限公司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郭力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91610806MA70FCPH2K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Q:认可,E:认可,S:认可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19001-2016/ISO 9001:2015、GB/T 24001-2016/ISO 14001:2015、GB/T 45001-2020/ISO 45001:2018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陕西榆扬金纬电缆制造有限公司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陕西省榆林市榆神工业区大保当镇清水工业园榆神管委会三楼318室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生产办公地址：陕西省榆林市榆神工业区创新创业产业园内(2-3号厂房) 销售地址：陕西省榆林市吴堡县苏陕协作园区5号厂房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Q:资质范围内的电缆的生产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E:资质范围内的电缆的生产所涉及场所的相关环境管理活动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S:资质范围内的电缆的生产所涉及场所的相关职业健康安全管理活动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陕西榆扬金纬电缆制造有限公司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陕西省榆林市榆神工业区大保当镇清水工业园榆神管委会三楼318室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生产办公地址：陕西省榆林市榆神工业区创新创业产业园内(2-3号厂房) 销售地址：陕西省榆林市吴堡县苏陕协作园区5号厂房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Q:资质范围内的电缆的生产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E:资质范围内的电缆的生产所涉及场所的相关环境管理活动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S:资质范围内的电缆的生产所涉及场所的相关职业健康安全管理活动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5251051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